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BE" w:rsidRPr="00320CAB" w:rsidRDefault="0092242B" w:rsidP="005075A1">
      <w:pPr>
        <w:pStyle w:val="BodyText2"/>
        <w:ind w:left="0" w:firstLine="0"/>
        <w:rPr>
          <w:rFonts w:ascii="Cambria" w:hAnsi="Cambria" w:cs="Cambria"/>
          <w:b w:val="0"/>
          <w:bCs w:val="0"/>
          <w:sz w:val="32"/>
          <w:szCs w:val="32"/>
        </w:rPr>
      </w:pPr>
      <w:r>
        <w:rPr>
          <w:noProof/>
        </w:rPr>
        <w:drawing>
          <wp:anchor distT="0" distB="0" distL="114300" distR="114300" simplePos="0" relativeHeight="251657728" behindDoc="1" locked="0" layoutInCell="1" allowOverlap="1">
            <wp:simplePos x="0" y="0"/>
            <wp:positionH relativeFrom="column">
              <wp:posOffset>4970145</wp:posOffset>
            </wp:positionH>
            <wp:positionV relativeFrom="paragraph">
              <wp:posOffset>38100</wp:posOffset>
            </wp:positionV>
            <wp:extent cx="1152525" cy="1152525"/>
            <wp:effectExtent l="0" t="0" r="9525" b="9525"/>
            <wp:wrapTight wrapText="bothSides">
              <wp:wrapPolygon edited="0">
                <wp:start x="0" y="0"/>
                <wp:lineTo x="0" y="21421"/>
                <wp:lineTo x="21421" y="21421"/>
                <wp:lineTo x="21421" y="0"/>
                <wp:lineTo x="0" y="0"/>
              </wp:wrapPolygon>
            </wp:wrapTight>
            <wp:docPr id="2" name="Picture 3" descr="2008 MA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 MACS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rsidR="00F1111F" w:rsidRDefault="00F1111F" w:rsidP="005075A1">
      <w:pPr>
        <w:pStyle w:val="BodyText2"/>
        <w:ind w:left="0" w:firstLine="0"/>
        <w:jc w:val="center"/>
        <w:rPr>
          <w:rFonts w:ascii="Cambria" w:hAnsi="Cambria" w:cs="Cambria"/>
          <w:color w:val="auto"/>
          <w:sz w:val="32"/>
          <w:szCs w:val="32"/>
        </w:rPr>
      </w:pPr>
    </w:p>
    <w:p w:rsidR="00F1111F" w:rsidRPr="00F1111F" w:rsidRDefault="00F1111F" w:rsidP="005075A1">
      <w:pPr>
        <w:pStyle w:val="BodyText2"/>
        <w:ind w:left="0" w:firstLine="0"/>
        <w:jc w:val="center"/>
        <w:rPr>
          <w:rFonts w:ascii="Cambria" w:hAnsi="Cambria" w:cs="Cambria"/>
          <w:color w:val="auto"/>
        </w:rPr>
      </w:pPr>
    </w:p>
    <w:p w:rsidR="007070BE" w:rsidRPr="00320CAB" w:rsidRDefault="007070BE" w:rsidP="005075A1">
      <w:pPr>
        <w:pStyle w:val="BodyText2"/>
        <w:ind w:left="0" w:firstLine="0"/>
        <w:jc w:val="center"/>
        <w:rPr>
          <w:rFonts w:ascii="Cambria" w:hAnsi="Cambria" w:cs="Cambria"/>
          <w:color w:val="auto"/>
          <w:sz w:val="32"/>
          <w:szCs w:val="32"/>
        </w:rPr>
      </w:pPr>
      <w:r w:rsidRPr="00320CAB">
        <w:rPr>
          <w:rFonts w:ascii="Cambria" w:hAnsi="Cambria" w:cs="Cambria"/>
          <w:color w:val="auto"/>
          <w:sz w:val="32"/>
          <w:szCs w:val="32"/>
        </w:rPr>
        <w:t>Mid-Atlantic Construction Safety Council</w:t>
      </w:r>
    </w:p>
    <w:p w:rsidR="007070BE" w:rsidRPr="00320CAB" w:rsidRDefault="007070BE" w:rsidP="005075A1">
      <w:pPr>
        <w:spacing w:after="0" w:line="480" w:lineRule="auto"/>
        <w:jc w:val="center"/>
        <w:rPr>
          <w:rFonts w:ascii="Cambria" w:hAnsi="Cambria" w:cs="Cambria"/>
          <w:b/>
          <w:bCs/>
          <w:sz w:val="32"/>
          <w:szCs w:val="32"/>
        </w:rPr>
      </w:pPr>
      <w:r w:rsidRPr="00320CAB">
        <w:rPr>
          <w:rFonts w:ascii="Cambria" w:hAnsi="Cambria" w:cs="Cambria"/>
          <w:b/>
          <w:bCs/>
          <w:sz w:val="32"/>
          <w:szCs w:val="32"/>
        </w:rPr>
        <w:t>Safety Scholarship</w:t>
      </w:r>
      <w:r>
        <w:rPr>
          <w:rFonts w:ascii="Cambria" w:hAnsi="Cambria" w:cs="Cambria"/>
          <w:b/>
          <w:bCs/>
          <w:sz w:val="32"/>
          <w:szCs w:val="32"/>
        </w:rPr>
        <w:t xml:space="preserve"> </w:t>
      </w:r>
      <w:r w:rsidR="006805EE">
        <w:rPr>
          <w:rFonts w:ascii="Cambria" w:hAnsi="Cambria" w:cs="Cambria"/>
          <w:b/>
          <w:bCs/>
          <w:sz w:val="32"/>
          <w:szCs w:val="32"/>
        </w:rPr>
        <w:t xml:space="preserve">Eligibility Criteria </w:t>
      </w:r>
      <w:r>
        <w:rPr>
          <w:rFonts w:ascii="Cambria" w:hAnsi="Cambria" w:cs="Cambria"/>
          <w:b/>
          <w:bCs/>
          <w:sz w:val="32"/>
          <w:szCs w:val="32"/>
        </w:rPr>
        <w:t>(Trades)</w:t>
      </w:r>
    </w:p>
    <w:p w:rsidR="007070BE" w:rsidRPr="00320CAB" w:rsidRDefault="007070BE" w:rsidP="005075A1">
      <w:pPr>
        <w:spacing w:after="0"/>
        <w:rPr>
          <w:rFonts w:ascii="Cambria" w:hAnsi="Cambria" w:cs="Cambria"/>
          <w:b/>
          <w:bCs/>
          <w:sz w:val="24"/>
          <w:szCs w:val="24"/>
        </w:rPr>
      </w:pPr>
      <w:r w:rsidRPr="00320CAB">
        <w:rPr>
          <w:rFonts w:ascii="Cambria" w:hAnsi="Cambria" w:cs="Cambria"/>
          <w:b/>
          <w:bCs/>
          <w:sz w:val="24"/>
          <w:szCs w:val="24"/>
        </w:rPr>
        <w:t>BACKGROUND</w:t>
      </w:r>
    </w:p>
    <w:p w:rsidR="007070BE" w:rsidRPr="00320CAB" w:rsidRDefault="007070BE" w:rsidP="005075A1">
      <w:pPr>
        <w:spacing w:after="0"/>
        <w:rPr>
          <w:rFonts w:ascii="Cambria" w:hAnsi="Cambria" w:cs="Cambria"/>
        </w:rPr>
      </w:pPr>
      <w:r w:rsidRPr="00320CAB">
        <w:rPr>
          <w:rFonts w:ascii="Cambria" w:hAnsi="Cambria" w:cs="Cambria"/>
        </w:rPr>
        <w:t>The Mid-Atlantic Construction Safety Council is a group of like-minded construction safety professionals dedicated to the protection of life and property in the construction industry.  Our efforts are directed towards, but not limited to: sharing safety information for our mutual benefits, fostering safety awareness, standardizing safety practices, encouraging cooperation and open communications, providing a resource of knowledge, experience and information and assisting contractors with implementing and maintaining safe work practices.</w:t>
      </w:r>
    </w:p>
    <w:p w:rsidR="007070BE" w:rsidRPr="00320CAB" w:rsidRDefault="007070BE" w:rsidP="005075A1">
      <w:pPr>
        <w:spacing w:after="0"/>
        <w:rPr>
          <w:rFonts w:ascii="Cambria" w:hAnsi="Cambria" w:cs="Cambria"/>
        </w:rPr>
      </w:pPr>
    </w:p>
    <w:p w:rsidR="007070BE" w:rsidRPr="00320CAB" w:rsidRDefault="007070BE" w:rsidP="009D3817">
      <w:pPr>
        <w:spacing w:after="0"/>
        <w:ind w:right="-126"/>
        <w:rPr>
          <w:rFonts w:ascii="Cambria" w:hAnsi="Cambria" w:cs="Cambria"/>
        </w:rPr>
      </w:pPr>
      <w:r w:rsidRPr="00320CAB">
        <w:rPr>
          <w:rFonts w:ascii="Cambria" w:hAnsi="Cambria" w:cs="Cambria"/>
        </w:rPr>
        <w:t>The Mid-Atlantic Construction Safety Council Foundation is sponsoring</w:t>
      </w:r>
      <w:r>
        <w:rPr>
          <w:rFonts w:ascii="Cambria" w:hAnsi="Cambria" w:cs="Cambria"/>
        </w:rPr>
        <w:t xml:space="preserve"> </w:t>
      </w:r>
      <w:r w:rsidRPr="00320CAB">
        <w:rPr>
          <w:rFonts w:ascii="Cambria" w:hAnsi="Cambria" w:cs="Cambria"/>
        </w:rPr>
        <w:t xml:space="preserve">annual </w:t>
      </w:r>
      <w:r w:rsidR="009D3817" w:rsidRPr="009D3817">
        <w:rPr>
          <w:rFonts w:ascii="Cambria" w:hAnsi="Cambria" w:cs="Cambria"/>
          <w:b/>
        </w:rPr>
        <w:t>CASH AWARD</w:t>
      </w:r>
      <w:r w:rsidR="009D3817">
        <w:rPr>
          <w:rFonts w:ascii="Cambria" w:hAnsi="Cambria" w:cs="Cambria"/>
        </w:rPr>
        <w:t xml:space="preserve"> </w:t>
      </w:r>
      <w:r w:rsidRPr="00320CAB">
        <w:rPr>
          <w:rFonts w:ascii="Cambria" w:hAnsi="Cambria" w:cs="Cambria"/>
        </w:rPr>
        <w:t xml:space="preserve">scholarship for </w:t>
      </w:r>
      <w:r>
        <w:rPr>
          <w:rFonts w:ascii="Cambria" w:hAnsi="Cambria" w:cs="Cambria"/>
        </w:rPr>
        <w:t xml:space="preserve">trades people </w:t>
      </w:r>
      <w:r w:rsidRPr="00320CAB">
        <w:rPr>
          <w:rFonts w:ascii="Cambria" w:hAnsi="Cambria" w:cs="Cambria"/>
        </w:rPr>
        <w:t>studying to be a safety or industrial hygiene professional.  The scholarship</w:t>
      </w:r>
      <w:r>
        <w:rPr>
          <w:rFonts w:ascii="Cambria" w:hAnsi="Cambria" w:cs="Cambria"/>
        </w:rPr>
        <w:t>s are</w:t>
      </w:r>
      <w:r w:rsidRPr="00320CAB">
        <w:rPr>
          <w:rFonts w:ascii="Cambria" w:hAnsi="Cambria" w:cs="Cambria"/>
        </w:rPr>
        <w:t xml:space="preserve"> offered once each year</w:t>
      </w:r>
      <w:r>
        <w:rPr>
          <w:rFonts w:ascii="Cambria" w:hAnsi="Cambria" w:cs="Cambria"/>
        </w:rPr>
        <w:t xml:space="preserve"> </w:t>
      </w:r>
      <w:r w:rsidRPr="00320CAB">
        <w:rPr>
          <w:rFonts w:ascii="Cambria" w:hAnsi="Cambria" w:cs="Cambria"/>
        </w:rPr>
        <w:t xml:space="preserve">to a </w:t>
      </w:r>
      <w:r>
        <w:rPr>
          <w:rFonts w:ascii="Cambria" w:hAnsi="Cambria" w:cs="Cambria"/>
        </w:rPr>
        <w:t>trades person</w:t>
      </w:r>
      <w:r w:rsidRPr="00320CAB">
        <w:rPr>
          <w:rFonts w:ascii="Cambria" w:hAnsi="Cambria" w:cs="Cambria"/>
        </w:rPr>
        <w:t xml:space="preserve"> meeting the eligibility criteria listed below.  </w:t>
      </w:r>
    </w:p>
    <w:p w:rsidR="007070BE" w:rsidRPr="00320CAB" w:rsidRDefault="007070BE" w:rsidP="005075A1">
      <w:pPr>
        <w:spacing w:after="0"/>
        <w:rPr>
          <w:rFonts w:ascii="Cambria" w:hAnsi="Cambria" w:cs="Cambria"/>
        </w:rPr>
      </w:pPr>
    </w:p>
    <w:p w:rsidR="007070BE" w:rsidRPr="00320CAB" w:rsidRDefault="007070BE" w:rsidP="005075A1">
      <w:pPr>
        <w:spacing w:after="0"/>
        <w:rPr>
          <w:rFonts w:ascii="Cambria" w:hAnsi="Cambria" w:cs="Cambria"/>
          <w:b/>
          <w:bCs/>
          <w:sz w:val="24"/>
          <w:szCs w:val="24"/>
        </w:rPr>
      </w:pPr>
      <w:r w:rsidRPr="00320CAB">
        <w:rPr>
          <w:rFonts w:ascii="Cambria" w:hAnsi="Cambria" w:cs="Cambria"/>
          <w:b/>
          <w:bCs/>
          <w:sz w:val="24"/>
          <w:szCs w:val="24"/>
        </w:rPr>
        <w:t>ELIGIBILITY</w:t>
      </w:r>
    </w:p>
    <w:p w:rsidR="007070BE" w:rsidRPr="00320CAB" w:rsidRDefault="007070BE" w:rsidP="005075A1">
      <w:pPr>
        <w:pStyle w:val="ListParagraph"/>
        <w:numPr>
          <w:ilvl w:val="0"/>
          <w:numId w:val="1"/>
        </w:numPr>
        <w:spacing w:after="0"/>
        <w:ind w:left="630"/>
        <w:rPr>
          <w:rFonts w:ascii="Cambria" w:hAnsi="Cambria" w:cs="Cambria"/>
          <w:b/>
          <w:bCs/>
          <w:sz w:val="24"/>
          <w:szCs w:val="24"/>
        </w:rPr>
      </w:pPr>
      <w:r w:rsidRPr="00320CAB">
        <w:rPr>
          <w:rFonts w:ascii="Cambria" w:hAnsi="Cambria" w:cs="Cambria"/>
          <w:b/>
          <w:bCs/>
          <w:sz w:val="24"/>
          <w:szCs w:val="24"/>
        </w:rPr>
        <w:t>Minimum Eligibility Criteria</w:t>
      </w:r>
    </w:p>
    <w:p w:rsidR="007070BE" w:rsidRPr="00320CAB" w:rsidRDefault="007070BE" w:rsidP="005075A1">
      <w:pPr>
        <w:pStyle w:val="ListParagraph"/>
        <w:spacing w:after="0"/>
        <w:ind w:left="630"/>
        <w:rPr>
          <w:rFonts w:ascii="Cambria" w:hAnsi="Cambria" w:cs="Cambria"/>
        </w:rPr>
      </w:pPr>
      <w:r w:rsidRPr="00320CAB">
        <w:rPr>
          <w:rFonts w:ascii="Cambria" w:hAnsi="Cambria" w:cs="Cambria"/>
        </w:rPr>
        <w:t xml:space="preserve">Must be a </w:t>
      </w:r>
      <w:r>
        <w:rPr>
          <w:rFonts w:ascii="Cambria" w:hAnsi="Cambria" w:cs="Cambria"/>
        </w:rPr>
        <w:t>trades person</w:t>
      </w:r>
      <w:r w:rsidRPr="00320CAB">
        <w:rPr>
          <w:rFonts w:ascii="Cambria" w:hAnsi="Cambria" w:cs="Cambria"/>
        </w:rPr>
        <w:t xml:space="preserve"> who will be </w:t>
      </w:r>
      <w:r>
        <w:rPr>
          <w:rFonts w:ascii="Cambria" w:hAnsi="Cambria" w:cs="Cambria"/>
        </w:rPr>
        <w:t>entering into either their j</w:t>
      </w:r>
      <w:r w:rsidRPr="00320CAB">
        <w:rPr>
          <w:rFonts w:ascii="Cambria" w:hAnsi="Cambria" w:cs="Cambria"/>
        </w:rPr>
        <w:t>unior or senior year of study</w:t>
      </w:r>
      <w:r>
        <w:rPr>
          <w:rFonts w:ascii="Cambria" w:hAnsi="Cambria" w:cs="Cambria"/>
        </w:rPr>
        <w:t xml:space="preserve"> (or a certificate program)</w:t>
      </w:r>
      <w:r w:rsidRPr="00320CAB">
        <w:rPr>
          <w:rFonts w:ascii="Cambria" w:hAnsi="Cambria" w:cs="Cambria"/>
        </w:rPr>
        <w:t xml:space="preserve"> in one </w:t>
      </w:r>
      <w:r>
        <w:rPr>
          <w:rFonts w:ascii="Cambria" w:hAnsi="Cambria" w:cs="Cambria"/>
        </w:rPr>
        <w:t xml:space="preserve">or more (or a combination) of </w:t>
      </w:r>
      <w:r w:rsidRPr="00320CAB">
        <w:rPr>
          <w:rFonts w:ascii="Cambria" w:hAnsi="Cambria" w:cs="Cambria"/>
        </w:rPr>
        <w:t xml:space="preserve">the following </w:t>
      </w:r>
      <w:r>
        <w:rPr>
          <w:rFonts w:ascii="Cambria" w:hAnsi="Cambria" w:cs="Cambria"/>
        </w:rPr>
        <w:t xml:space="preserve">degree </w:t>
      </w:r>
      <w:r w:rsidRPr="00320CAB">
        <w:rPr>
          <w:rFonts w:ascii="Cambria" w:hAnsi="Cambria" w:cs="Cambria"/>
        </w:rPr>
        <w:t>programs:</w:t>
      </w:r>
    </w:p>
    <w:p w:rsidR="00AD7398" w:rsidRPr="00320CAB" w:rsidRDefault="00AD7398" w:rsidP="005075A1">
      <w:pPr>
        <w:pStyle w:val="ListParagraph"/>
        <w:numPr>
          <w:ilvl w:val="0"/>
          <w:numId w:val="4"/>
        </w:numPr>
        <w:tabs>
          <w:tab w:val="clear" w:pos="2880"/>
          <w:tab w:val="num" w:pos="1800"/>
        </w:tabs>
        <w:spacing w:after="0"/>
        <w:ind w:left="1800" w:hanging="360"/>
        <w:rPr>
          <w:rFonts w:ascii="Cambria" w:hAnsi="Cambria" w:cs="Arial"/>
        </w:rPr>
      </w:pPr>
      <w:r w:rsidRPr="00320CAB">
        <w:rPr>
          <w:rFonts w:ascii="Cambria" w:hAnsi="Cambria" w:cs="Arial"/>
        </w:rPr>
        <w:t xml:space="preserve">Occupational Safety &amp; Environmental Health </w:t>
      </w:r>
    </w:p>
    <w:p w:rsidR="00AD7398" w:rsidRDefault="00AD7398" w:rsidP="005075A1">
      <w:pPr>
        <w:pStyle w:val="ListParagraph"/>
        <w:numPr>
          <w:ilvl w:val="0"/>
          <w:numId w:val="4"/>
        </w:numPr>
        <w:tabs>
          <w:tab w:val="clear" w:pos="2880"/>
          <w:tab w:val="num" w:pos="1800"/>
        </w:tabs>
        <w:spacing w:after="0"/>
        <w:ind w:left="1800" w:hanging="360"/>
        <w:rPr>
          <w:rFonts w:ascii="Cambria" w:hAnsi="Cambria" w:cs="Arial"/>
        </w:rPr>
      </w:pPr>
      <w:r w:rsidRPr="00320CAB">
        <w:rPr>
          <w:rFonts w:ascii="Cambria" w:hAnsi="Cambria" w:cs="Arial"/>
        </w:rPr>
        <w:t>Safety Science</w:t>
      </w:r>
      <w:r>
        <w:rPr>
          <w:rFonts w:ascii="Cambria" w:hAnsi="Cambria" w:cs="Arial"/>
        </w:rPr>
        <w:t>s</w:t>
      </w:r>
    </w:p>
    <w:p w:rsidR="00AD7398" w:rsidRPr="00320CAB" w:rsidRDefault="00AD7398" w:rsidP="005075A1">
      <w:pPr>
        <w:pStyle w:val="ListParagraph"/>
        <w:numPr>
          <w:ilvl w:val="0"/>
          <w:numId w:val="4"/>
        </w:numPr>
        <w:tabs>
          <w:tab w:val="clear" w:pos="2880"/>
          <w:tab w:val="num" w:pos="1800"/>
        </w:tabs>
        <w:spacing w:after="0"/>
        <w:ind w:left="1800" w:hanging="360"/>
        <w:rPr>
          <w:rFonts w:ascii="Cambria" w:hAnsi="Cambria" w:cs="Arial"/>
        </w:rPr>
      </w:pPr>
      <w:r w:rsidRPr="00320CAB">
        <w:rPr>
          <w:rFonts w:ascii="Cambria" w:hAnsi="Cambria" w:cs="Arial"/>
        </w:rPr>
        <w:t>Environmental Science</w:t>
      </w:r>
    </w:p>
    <w:p w:rsidR="00AD7398" w:rsidRPr="00320CAB" w:rsidRDefault="00AD7398" w:rsidP="005075A1">
      <w:pPr>
        <w:pStyle w:val="ListParagraph"/>
        <w:numPr>
          <w:ilvl w:val="0"/>
          <w:numId w:val="4"/>
        </w:numPr>
        <w:tabs>
          <w:tab w:val="clear" w:pos="2880"/>
          <w:tab w:val="num" w:pos="1800"/>
        </w:tabs>
        <w:spacing w:after="0"/>
        <w:ind w:left="1800" w:hanging="360"/>
        <w:rPr>
          <w:rFonts w:ascii="Cambria" w:hAnsi="Cambria" w:cs="Arial"/>
        </w:rPr>
      </w:pPr>
      <w:r w:rsidRPr="00320CAB">
        <w:rPr>
          <w:rFonts w:ascii="Cambria" w:hAnsi="Cambria" w:cs="Arial"/>
        </w:rPr>
        <w:t>Civil &amp; Construction Engineering Tech/Public Health</w:t>
      </w:r>
    </w:p>
    <w:p w:rsidR="00AD7398" w:rsidRDefault="00AD7398" w:rsidP="005075A1">
      <w:pPr>
        <w:pStyle w:val="ListParagraph"/>
        <w:numPr>
          <w:ilvl w:val="0"/>
          <w:numId w:val="4"/>
        </w:numPr>
        <w:tabs>
          <w:tab w:val="clear" w:pos="2880"/>
          <w:tab w:val="num" w:pos="1800"/>
        </w:tabs>
        <w:spacing w:after="0"/>
        <w:ind w:left="1800" w:hanging="360"/>
        <w:rPr>
          <w:rFonts w:ascii="Cambria" w:hAnsi="Cambria" w:cs="Arial"/>
        </w:rPr>
      </w:pPr>
      <w:r w:rsidRPr="00320CAB">
        <w:rPr>
          <w:rFonts w:ascii="Cambria" w:hAnsi="Cambria" w:cs="Arial"/>
        </w:rPr>
        <w:t xml:space="preserve">Environmental Protection &amp; Safety Management </w:t>
      </w:r>
    </w:p>
    <w:p w:rsidR="00AD7398" w:rsidRPr="00574183" w:rsidRDefault="00AD7398" w:rsidP="005075A1">
      <w:pPr>
        <w:pStyle w:val="ListParagraph"/>
        <w:numPr>
          <w:ilvl w:val="0"/>
          <w:numId w:val="4"/>
        </w:numPr>
        <w:tabs>
          <w:tab w:val="clear" w:pos="2880"/>
          <w:tab w:val="num" w:pos="1800"/>
        </w:tabs>
        <w:spacing w:after="0"/>
        <w:ind w:left="1800" w:hanging="360"/>
        <w:rPr>
          <w:rFonts w:ascii="Cambria" w:hAnsi="Cambria" w:cs="Arial"/>
        </w:rPr>
      </w:pPr>
      <w:r>
        <w:rPr>
          <w:rFonts w:ascii="Cambria" w:hAnsi="Cambria" w:cs="Arial"/>
        </w:rPr>
        <w:t>Safety Management</w:t>
      </w:r>
    </w:p>
    <w:p w:rsidR="00AD7398" w:rsidRPr="00320CAB" w:rsidRDefault="00AD7398" w:rsidP="005075A1">
      <w:pPr>
        <w:pStyle w:val="ListParagraph"/>
        <w:numPr>
          <w:ilvl w:val="0"/>
          <w:numId w:val="4"/>
        </w:numPr>
        <w:tabs>
          <w:tab w:val="clear" w:pos="2880"/>
          <w:tab w:val="num" w:pos="1800"/>
        </w:tabs>
        <w:spacing w:after="0"/>
        <w:ind w:left="1800" w:hanging="360"/>
        <w:rPr>
          <w:rFonts w:ascii="Cambria" w:hAnsi="Cambria" w:cs="Arial"/>
        </w:rPr>
      </w:pPr>
      <w:r>
        <w:rPr>
          <w:rFonts w:ascii="Cambria" w:hAnsi="Cambria" w:cs="Arial"/>
        </w:rPr>
        <w:t>Public Safety Management</w:t>
      </w:r>
    </w:p>
    <w:p w:rsidR="007070BE" w:rsidRPr="00320CAB" w:rsidRDefault="007070BE" w:rsidP="005075A1">
      <w:pPr>
        <w:pStyle w:val="ListParagraph"/>
        <w:spacing w:after="0"/>
        <w:ind w:left="1440"/>
        <w:rPr>
          <w:rFonts w:ascii="Cambria" w:hAnsi="Cambria" w:cs="Cambria"/>
        </w:rPr>
      </w:pPr>
    </w:p>
    <w:p w:rsidR="007070BE" w:rsidRPr="00320CAB" w:rsidRDefault="007070BE" w:rsidP="005075A1">
      <w:pPr>
        <w:pStyle w:val="ListParagraph"/>
        <w:numPr>
          <w:ilvl w:val="0"/>
          <w:numId w:val="1"/>
        </w:numPr>
        <w:spacing w:after="0"/>
        <w:ind w:left="630"/>
        <w:rPr>
          <w:rFonts w:ascii="Cambria" w:hAnsi="Cambria" w:cs="Cambria"/>
          <w:b/>
          <w:bCs/>
          <w:sz w:val="24"/>
          <w:szCs w:val="24"/>
        </w:rPr>
      </w:pPr>
      <w:r w:rsidRPr="00320CAB">
        <w:rPr>
          <w:rFonts w:ascii="Cambria" w:hAnsi="Cambria" w:cs="Cambria"/>
          <w:b/>
          <w:bCs/>
          <w:sz w:val="24"/>
          <w:szCs w:val="24"/>
        </w:rPr>
        <w:t>Rating Criteria</w:t>
      </w:r>
    </w:p>
    <w:p w:rsidR="007070BE" w:rsidRPr="00320CAB" w:rsidRDefault="007070BE" w:rsidP="005075A1">
      <w:pPr>
        <w:spacing w:after="0"/>
        <w:ind w:left="810" w:hanging="90"/>
        <w:rPr>
          <w:rFonts w:ascii="Cambria" w:hAnsi="Cambria" w:cs="Cambria"/>
        </w:rPr>
      </w:pPr>
      <w:r w:rsidRPr="00320CAB">
        <w:rPr>
          <w:rFonts w:ascii="Cambria" w:hAnsi="Cambria" w:cs="Cambria"/>
        </w:rPr>
        <w:t>The following criteria will be considered in awarding the MACSC Safety Scholarship:</w:t>
      </w:r>
    </w:p>
    <w:p w:rsidR="007070BE" w:rsidRPr="00320CAB" w:rsidRDefault="007070BE" w:rsidP="005075A1">
      <w:pPr>
        <w:pStyle w:val="ListParagraph"/>
        <w:numPr>
          <w:ilvl w:val="0"/>
          <w:numId w:val="5"/>
        </w:numPr>
        <w:spacing w:after="0"/>
        <w:rPr>
          <w:rFonts w:ascii="Cambria" w:hAnsi="Cambria" w:cs="Cambria"/>
        </w:rPr>
      </w:pPr>
      <w:r w:rsidRPr="00320CAB">
        <w:rPr>
          <w:rFonts w:ascii="Cambria" w:hAnsi="Cambria" w:cs="Cambria"/>
        </w:rPr>
        <w:t>One Page Essay</w:t>
      </w:r>
    </w:p>
    <w:p w:rsidR="007070BE" w:rsidRPr="00320CAB" w:rsidRDefault="007070BE" w:rsidP="005075A1">
      <w:pPr>
        <w:pStyle w:val="ListParagraph"/>
        <w:numPr>
          <w:ilvl w:val="0"/>
          <w:numId w:val="5"/>
        </w:numPr>
        <w:spacing w:after="0"/>
        <w:rPr>
          <w:rFonts w:ascii="Cambria" w:hAnsi="Cambria" w:cs="Cambria"/>
        </w:rPr>
      </w:pPr>
      <w:r w:rsidRPr="00320CAB">
        <w:rPr>
          <w:rFonts w:ascii="Cambria" w:hAnsi="Cambria" w:cs="Cambria"/>
        </w:rPr>
        <w:t>Transcript (Unofficial transcripts will be accepted)</w:t>
      </w:r>
    </w:p>
    <w:p w:rsidR="007070BE" w:rsidRPr="00320CAB" w:rsidRDefault="007070BE" w:rsidP="005075A1">
      <w:pPr>
        <w:pStyle w:val="ListParagraph"/>
        <w:numPr>
          <w:ilvl w:val="0"/>
          <w:numId w:val="5"/>
        </w:numPr>
        <w:spacing w:after="0"/>
        <w:rPr>
          <w:rFonts w:ascii="Cambria" w:hAnsi="Cambria" w:cs="Cambria"/>
        </w:rPr>
      </w:pPr>
      <w:r w:rsidRPr="00320CAB">
        <w:rPr>
          <w:rFonts w:ascii="Cambria" w:hAnsi="Cambria" w:cs="Cambria"/>
        </w:rPr>
        <w:t>Grade Point Average</w:t>
      </w:r>
    </w:p>
    <w:p w:rsidR="007070BE" w:rsidRPr="00320CAB" w:rsidRDefault="007070BE" w:rsidP="005075A1">
      <w:pPr>
        <w:pStyle w:val="ListParagraph"/>
        <w:numPr>
          <w:ilvl w:val="0"/>
          <w:numId w:val="5"/>
        </w:numPr>
        <w:spacing w:after="0"/>
        <w:rPr>
          <w:rFonts w:ascii="Cambria" w:hAnsi="Cambria" w:cs="Cambria"/>
        </w:rPr>
      </w:pPr>
      <w:r>
        <w:rPr>
          <w:rFonts w:ascii="Cambria" w:hAnsi="Cambria" w:cs="Cambria"/>
        </w:rPr>
        <w:t>One Letter</w:t>
      </w:r>
      <w:r w:rsidRPr="00320CAB">
        <w:rPr>
          <w:rFonts w:ascii="Cambria" w:hAnsi="Cambria" w:cs="Cambria"/>
        </w:rPr>
        <w:t xml:space="preserve"> of Recommendation</w:t>
      </w:r>
      <w:r>
        <w:rPr>
          <w:rFonts w:ascii="Cambria" w:hAnsi="Cambria" w:cs="Cambria"/>
        </w:rPr>
        <w:t>/ Reference</w:t>
      </w:r>
    </w:p>
    <w:p w:rsidR="007070BE" w:rsidRPr="00320CAB" w:rsidRDefault="007070BE" w:rsidP="005075A1">
      <w:pPr>
        <w:pStyle w:val="ListParagraph"/>
        <w:numPr>
          <w:ilvl w:val="0"/>
          <w:numId w:val="5"/>
        </w:numPr>
        <w:spacing w:after="0"/>
        <w:rPr>
          <w:rFonts w:ascii="Cambria" w:hAnsi="Cambria" w:cs="Cambria"/>
        </w:rPr>
      </w:pPr>
      <w:r w:rsidRPr="00320CAB">
        <w:rPr>
          <w:rFonts w:ascii="Cambria" w:hAnsi="Cambria" w:cs="Cambria"/>
        </w:rPr>
        <w:t>Other Safety Related Activities</w:t>
      </w:r>
      <w:r w:rsidR="00AD7398">
        <w:rPr>
          <w:rFonts w:ascii="Cambria" w:hAnsi="Cambria" w:cs="Cambria"/>
        </w:rPr>
        <w:t xml:space="preserve"> or Organizations that you are involved with or are a member</w:t>
      </w:r>
    </w:p>
    <w:p w:rsidR="007070BE" w:rsidRPr="00320CAB" w:rsidRDefault="007070BE" w:rsidP="005075A1">
      <w:pPr>
        <w:pStyle w:val="ListParagraph"/>
        <w:numPr>
          <w:ilvl w:val="0"/>
          <w:numId w:val="5"/>
        </w:numPr>
        <w:spacing w:after="0"/>
        <w:rPr>
          <w:rFonts w:ascii="Cambria" w:hAnsi="Cambria" w:cs="Cambria"/>
        </w:rPr>
      </w:pPr>
      <w:r w:rsidRPr="00320CAB">
        <w:rPr>
          <w:rFonts w:ascii="Cambria" w:hAnsi="Cambria" w:cs="Cambria"/>
        </w:rPr>
        <w:t>Quality of Application</w:t>
      </w:r>
    </w:p>
    <w:p w:rsidR="00AD7398" w:rsidRDefault="007070BE" w:rsidP="005075A1">
      <w:pPr>
        <w:pStyle w:val="ListParagraph"/>
        <w:numPr>
          <w:ilvl w:val="0"/>
          <w:numId w:val="5"/>
        </w:numPr>
        <w:spacing w:after="0"/>
        <w:rPr>
          <w:rFonts w:ascii="Cambria" w:hAnsi="Cambria" w:cs="Cambria"/>
        </w:rPr>
      </w:pPr>
      <w:r w:rsidRPr="00320CAB">
        <w:rPr>
          <w:rFonts w:ascii="Cambria" w:hAnsi="Cambria" w:cs="Cambria"/>
        </w:rPr>
        <w:t>Quality of Interview with Scholarship Screening Committee</w:t>
      </w:r>
    </w:p>
    <w:p w:rsidR="00F1111F" w:rsidRDefault="00F1111F" w:rsidP="00F1111F">
      <w:pPr>
        <w:spacing w:after="0"/>
        <w:rPr>
          <w:rFonts w:ascii="Cambria" w:hAnsi="Cambria" w:cs="Cambria"/>
        </w:rPr>
      </w:pPr>
    </w:p>
    <w:p w:rsidR="00F1111F" w:rsidRDefault="00F1111F" w:rsidP="00F1111F">
      <w:pPr>
        <w:spacing w:after="0"/>
        <w:rPr>
          <w:rFonts w:ascii="Cambria" w:hAnsi="Cambria" w:cs="Cambria"/>
        </w:rPr>
      </w:pPr>
    </w:p>
    <w:p w:rsidR="00F1111F" w:rsidRDefault="00F1111F" w:rsidP="00F1111F">
      <w:pPr>
        <w:spacing w:after="0"/>
        <w:rPr>
          <w:rFonts w:ascii="Cambria" w:hAnsi="Cambria" w:cs="Cambria"/>
        </w:rPr>
      </w:pPr>
    </w:p>
    <w:p w:rsidR="00F1111F" w:rsidRPr="00F1111F" w:rsidRDefault="00F1111F" w:rsidP="00F1111F">
      <w:pPr>
        <w:spacing w:after="0"/>
        <w:rPr>
          <w:rFonts w:ascii="Cambria" w:hAnsi="Cambria" w:cs="Cambria"/>
        </w:rPr>
      </w:pPr>
    </w:p>
    <w:p w:rsidR="002B00DA" w:rsidRPr="002B00DA" w:rsidRDefault="002B00DA" w:rsidP="005075A1">
      <w:pPr>
        <w:pStyle w:val="ListParagraph"/>
        <w:spacing w:after="0"/>
        <w:ind w:left="1800"/>
        <w:rPr>
          <w:rFonts w:ascii="Cambria" w:hAnsi="Cambria" w:cs="Cambria"/>
        </w:rPr>
      </w:pPr>
    </w:p>
    <w:p w:rsidR="00F1111F" w:rsidRDefault="00F1111F" w:rsidP="00F1111F">
      <w:pPr>
        <w:pStyle w:val="ListParagraph"/>
        <w:spacing w:after="0"/>
        <w:ind w:left="630"/>
        <w:rPr>
          <w:rFonts w:ascii="Cambria" w:hAnsi="Cambria" w:cs="Cambria"/>
          <w:b/>
          <w:bCs/>
          <w:sz w:val="24"/>
          <w:szCs w:val="24"/>
        </w:rPr>
      </w:pPr>
    </w:p>
    <w:p w:rsidR="00F1111F" w:rsidRDefault="00F1111F" w:rsidP="00F1111F">
      <w:pPr>
        <w:pStyle w:val="ListParagraph"/>
        <w:spacing w:after="0"/>
        <w:ind w:left="630"/>
        <w:rPr>
          <w:rFonts w:ascii="Cambria" w:hAnsi="Cambria" w:cs="Cambria"/>
          <w:b/>
          <w:bCs/>
          <w:sz w:val="24"/>
          <w:szCs w:val="24"/>
        </w:rPr>
      </w:pPr>
    </w:p>
    <w:p w:rsidR="00855A01" w:rsidRPr="00F1111F" w:rsidRDefault="007070BE" w:rsidP="00F1111F">
      <w:pPr>
        <w:pStyle w:val="ListParagraph"/>
        <w:numPr>
          <w:ilvl w:val="0"/>
          <w:numId w:val="1"/>
        </w:numPr>
        <w:spacing w:after="0"/>
        <w:ind w:left="630"/>
        <w:rPr>
          <w:rFonts w:ascii="Cambria" w:hAnsi="Cambria" w:cs="Cambria"/>
          <w:b/>
          <w:bCs/>
          <w:sz w:val="24"/>
          <w:szCs w:val="24"/>
        </w:rPr>
      </w:pPr>
      <w:r w:rsidRPr="00F1111F">
        <w:rPr>
          <w:rFonts w:ascii="Cambria" w:hAnsi="Cambria" w:cs="Cambria"/>
          <w:b/>
          <w:bCs/>
          <w:sz w:val="24"/>
          <w:szCs w:val="24"/>
        </w:rPr>
        <w:t>More Information</w:t>
      </w:r>
    </w:p>
    <w:p w:rsidR="00855A01" w:rsidRPr="00855A01" w:rsidRDefault="00855A01" w:rsidP="005075A1">
      <w:pPr>
        <w:pStyle w:val="ListParagraph"/>
        <w:spacing w:after="0"/>
        <w:ind w:left="900"/>
        <w:rPr>
          <w:rFonts w:ascii="Cambria" w:hAnsi="Cambria" w:cs="Cambria"/>
          <w:b/>
          <w:bCs/>
          <w:sz w:val="24"/>
          <w:szCs w:val="24"/>
        </w:rPr>
      </w:pPr>
      <w:r w:rsidRPr="00855A01">
        <w:rPr>
          <w:rFonts w:ascii="Cambria" w:eastAsia="Times New Roman" w:hAnsi="Cambria"/>
        </w:rPr>
        <w:t>Your application will be reviewed and successful candidates will be chosen by the Scholarship Committee for final review and interview by the MACSC Selection Committee.  You will be notified of the results and chosen candidates will be contacted and scheduled</w:t>
      </w:r>
      <w:r>
        <w:rPr>
          <w:rFonts w:ascii="Cambria" w:eastAsia="Times New Roman" w:hAnsi="Cambria"/>
        </w:rPr>
        <w:t xml:space="preserve"> accordingly for the interview </w:t>
      </w:r>
      <w:r w:rsidRPr="00855A01">
        <w:rPr>
          <w:rFonts w:ascii="Cambria" w:eastAsia="Times New Roman" w:hAnsi="Cambria"/>
        </w:rPr>
        <w:t>process. *</w:t>
      </w:r>
      <w:r w:rsidRPr="00855A01">
        <w:rPr>
          <w:rFonts w:ascii="Cambria" w:eastAsia="Times New Roman" w:hAnsi="Cambria"/>
          <w:b/>
        </w:rPr>
        <w:t>Successful applicants will be REQUIRED to interview in-person</w:t>
      </w:r>
      <w:r w:rsidR="00F1111F">
        <w:rPr>
          <w:rFonts w:ascii="Cambria" w:eastAsia="Times New Roman" w:hAnsi="Cambria"/>
          <w:b/>
        </w:rPr>
        <w:t>/ phone</w:t>
      </w:r>
      <w:r w:rsidRPr="00855A01">
        <w:rPr>
          <w:rFonts w:ascii="Cambria" w:eastAsia="Times New Roman" w:hAnsi="Cambria"/>
          <w:b/>
        </w:rPr>
        <w:t>, in order to be considered for the MACSC academic scholarships.</w:t>
      </w:r>
    </w:p>
    <w:p w:rsidR="00855A01" w:rsidRDefault="00855A01" w:rsidP="005075A1">
      <w:pPr>
        <w:spacing w:after="0"/>
        <w:ind w:left="720"/>
        <w:rPr>
          <w:rFonts w:ascii="Cambria" w:hAnsi="Cambria" w:cs="Cambria"/>
        </w:rPr>
      </w:pPr>
    </w:p>
    <w:p w:rsidR="007070BE" w:rsidRPr="00320CAB" w:rsidRDefault="007070BE" w:rsidP="00692A34">
      <w:pPr>
        <w:spacing w:after="0"/>
        <w:ind w:left="720"/>
        <w:rPr>
          <w:rFonts w:ascii="Cambria" w:hAnsi="Cambria" w:cs="Cambria"/>
        </w:rPr>
      </w:pPr>
      <w:r w:rsidRPr="00320CAB">
        <w:rPr>
          <w:rFonts w:ascii="Cambria" w:hAnsi="Cambria" w:cs="Cambria"/>
        </w:rPr>
        <w:t>All</w:t>
      </w:r>
      <w:r>
        <w:rPr>
          <w:rFonts w:ascii="Cambria" w:hAnsi="Cambria" w:cs="Cambria"/>
        </w:rPr>
        <w:t xml:space="preserve"> trades people</w:t>
      </w:r>
      <w:r w:rsidRPr="00320CAB">
        <w:rPr>
          <w:rFonts w:ascii="Cambria" w:hAnsi="Cambria" w:cs="Cambria"/>
        </w:rPr>
        <w:t xml:space="preserve">, enrolled in one of the degree </w:t>
      </w:r>
      <w:r>
        <w:rPr>
          <w:rFonts w:ascii="Cambria" w:hAnsi="Cambria" w:cs="Cambria"/>
        </w:rPr>
        <w:t xml:space="preserve">or certificate </w:t>
      </w:r>
      <w:r w:rsidRPr="00320CAB">
        <w:rPr>
          <w:rFonts w:ascii="Cambria" w:hAnsi="Cambria" w:cs="Cambria"/>
        </w:rPr>
        <w:t xml:space="preserve">programs identified in Section 1, are encouraged to apply.  There are no “losers” in this process.  Regardless of the outcome of your application, this is an excellent opportunity to introduce yourself to other members of your chosen profession – and to let them get to know you!  Your fellow safety practitioners are very much interested in your success and want to help you.  </w:t>
      </w:r>
      <w:r w:rsidRPr="00320CAB">
        <w:rPr>
          <w:rFonts w:ascii="Cambria" w:hAnsi="Cambria" w:cs="Cambria"/>
          <w:b/>
          <w:bCs/>
        </w:rPr>
        <w:t xml:space="preserve">All applications and documentation must be postmarked by </w:t>
      </w:r>
      <w:r w:rsidR="003F59BF" w:rsidRPr="0093162D">
        <w:rPr>
          <w:rFonts w:ascii="Cambria" w:hAnsi="Cambria" w:cs="Cambria"/>
          <w:b/>
          <w:bCs/>
          <w:strike/>
        </w:rPr>
        <w:t xml:space="preserve">Tuesday, </w:t>
      </w:r>
      <w:r w:rsidR="0093162D">
        <w:rPr>
          <w:rFonts w:ascii="Cambria" w:hAnsi="Cambria" w:cs="Cambria"/>
          <w:b/>
          <w:bCs/>
          <w:strike/>
        </w:rPr>
        <w:t xml:space="preserve">December 13, 2022 </w:t>
      </w:r>
      <w:r w:rsidR="0093162D" w:rsidRPr="0093162D">
        <w:rPr>
          <w:rFonts w:ascii="Cambria" w:hAnsi="Cambria" w:cs="Cambria"/>
          <w:b/>
          <w:bCs/>
        </w:rPr>
        <w:t>Friday, February 1</w:t>
      </w:r>
      <w:r w:rsidR="0093162D">
        <w:rPr>
          <w:rFonts w:ascii="Cambria" w:hAnsi="Cambria" w:cs="Cambria"/>
          <w:b/>
          <w:bCs/>
        </w:rPr>
        <w:t>0, 2023 extended.</w:t>
      </w:r>
      <w:bookmarkStart w:id="0" w:name="_GoBack"/>
      <w:bookmarkEnd w:id="0"/>
    </w:p>
    <w:p w:rsidR="007070BE" w:rsidRPr="00320CAB" w:rsidRDefault="007070BE" w:rsidP="005075A1">
      <w:pPr>
        <w:spacing w:after="0"/>
        <w:rPr>
          <w:rFonts w:ascii="Cambria" w:hAnsi="Cambria" w:cs="Cambria"/>
        </w:rPr>
      </w:pPr>
    </w:p>
    <w:p w:rsidR="005075A1" w:rsidRDefault="007070BE" w:rsidP="003F59BF">
      <w:pPr>
        <w:spacing w:after="0"/>
        <w:jc w:val="center"/>
        <w:rPr>
          <w:rFonts w:ascii="Cambria" w:hAnsi="Cambria" w:cs="Cambria"/>
        </w:rPr>
      </w:pPr>
      <w:r w:rsidRPr="00320CAB">
        <w:rPr>
          <w:rFonts w:ascii="Cambria" w:hAnsi="Cambria" w:cs="Cambria"/>
        </w:rPr>
        <w:t>If you have any questions about this scholarship or application process, please contact</w:t>
      </w:r>
      <w:r w:rsidR="005075A1">
        <w:rPr>
          <w:rFonts w:ascii="Cambria" w:hAnsi="Cambria" w:cs="Cambria"/>
        </w:rPr>
        <w:t>:</w:t>
      </w:r>
    </w:p>
    <w:p w:rsidR="003F59BF" w:rsidRDefault="00DE5BC6" w:rsidP="003F59BF">
      <w:pPr>
        <w:spacing w:after="0"/>
        <w:jc w:val="center"/>
        <w:rPr>
          <w:rFonts w:ascii="Cambria" w:hAnsi="Cambria"/>
        </w:rPr>
      </w:pPr>
      <w:r>
        <w:rPr>
          <w:rFonts w:ascii="Cambria" w:hAnsi="Cambria"/>
        </w:rPr>
        <w:t>Jennifer Hall</w:t>
      </w:r>
      <w:r w:rsidR="003F59BF">
        <w:rPr>
          <w:rFonts w:ascii="Cambria" w:hAnsi="Cambria"/>
        </w:rPr>
        <w:t>,</w:t>
      </w:r>
      <w:r w:rsidR="00657253">
        <w:rPr>
          <w:rFonts w:ascii="Cambria" w:hAnsi="Cambria"/>
        </w:rPr>
        <w:t xml:space="preserve"> </w:t>
      </w:r>
      <w:r w:rsidR="003F59BF" w:rsidRPr="008C069B">
        <w:rPr>
          <w:rFonts w:ascii="Cambria" w:hAnsi="Cambria"/>
        </w:rPr>
        <w:t>Mid-Atlantic Construction Safety Council</w:t>
      </w:r>
    </w:p>
    <w:p w:rsidR="00DE5BC6" w:rsidRDefault="008B2636" w:rsidP="003F59BF">
      <w:pPr>
        <w:spacing w:after="0"/>
        <w:jc w:val="center"/>
        <w:rPr>
          <w:rFonts w:asciiTheme="majorHAnsi" w:hAnsiTheme="majorHAnsi"/>
        </w:rPr>
      </w:pPr>
      <w:r>
        <w:rPr>
          <w:rFonts w:ascii="Cambria" w:hAnsi="Cambria"/>
        </w:rPr>
        <w:t>Cell</w:t>
      </w:r>
      <w:r w:rsidR="003F59BF">
        <w:rPr>
          <w:rFonts w:ascii="Cambria" w:hAnsi="Cambria"/>
        </w:rPr>
        <w:t xml:space="preserve">: </w:t>
      </w:r>
      <w:r w:rsidR="003F59BF" w:rsidRPr="008C069B">
        <w:rPr>
          <w:rFonts w:ascii="Cambria" w:hAnsi="Cambria"/>
        </w:rPr>
        <w:t xml:space="preserve"> </w:t>
      </w:r>
      <w:r w:rsidR="00DE5BC6" w:rsidRPr="00B8049A">
        <w:rPr>
          <w:rFonts w:asciiTheme="majorHAnsi" w:hAnsiTheme="majorHAnsi"/>
        </w:rPr>
        <w:t xml:space="preserve">215.350.3589 </w:t>
      </w:r>
    </w:p>
    <w:p w:rsidR="00DE5BC6" w:rsidRPr="00C56880" w:rsidRDefault="003F59BF" w:rsidP="00DE5BC6">
      <w:pPr>
        <w:spacing w:after="0"/>
        <w:jc w:val="center"/>
        <w:rPr>
          <w:rFonts w:ascii="Cambria" w:hAnsi="Cambria"/>
        </w:rPr>
      </w:pPr>
      <w:r>
        <w:rPr>
          <w:rFonts w:ascii="Cambria" w:hAnsi="Cambria"/>
        </w:rPr>
        <w:t xml:space="preserve">Email: </w:t>
      </w:r>
      <w:hyperlink r:id="rId6" w:history="1">
        <w:r w:rsidR="00DE5BC6" w:rsidRPr="00C56880">
          <w:rPr>
            <w:rStyle w:val="Hyperlink"/>
            <w:rFonts w:ascii="Cambria" w:hAnsi="Cambria"/>
          </w:rPr>
          <w:t>jhall@pagnes.com</w:t>
        </w:r>
      </w:hyperlink>
      <w:r w:rsidR="00DE5BC6" w:rsidRPr="00C56880">
        <w:rPr>
          <w:rFonts w:ascii="Cambria" w:hAnsi="Cambria"/>
        </w:rPr>
        <w:t xml:space="preserve">. </w:t>
      </w:r>
    </w:p>
    <w:p w:rsidR="00DE5BC6" w:rsidRPr="00320CAB" w:rsidRDefault="00DE5BC6" w:rsidP="003F59BF">
      <w:pPr>
        <w:spacing w:after="0"/>
        <w:jc w:val="center"/>
        <w:rPr>
          <w:rFonts w:ascii="Cambria" w:hAnsi="Cambria" w:cs="Cambria"/>
        </w:rPr>
      </w:pPr>
    </w:p>
    <w:sectPr w:rsidR="00DE5BC6" w:rsidRPr="00320CAB" w:rsidSect="00E158C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0470"/>
    <w:multiLevelType w:val="hybridMultilevel"/>
    <w:tmpl w:val="13B44A80"/>
    <w:lvl w:ilvl="0" w:tplc="9C0E56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4DC0AAC"/>
    <w:multiLevelType w:val="hybridMultilevel"/>
    <w:tmpl w:val="14D0E234"/>
    <w:lvl w:ilvl="0" w:tplc="B3E62E5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511265BB"/>
    <w:multiLevelType w:val="hybridMultilevel"/>
    <w:tmpl w:val="34202A2A"/>
    <w:lvl w:ilvl="0" w:tplc="5144EC9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50485A"/>
    <w:multiLevelType w:val="hybridMultilevel"/>
    <w:tmpl w:val="DD7C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412962"/>
    <w:multiLevelType w:val="hybridMultilevel"/>
    <w:tmpl w:val="92626094"/>
    <w:lvl w:ilvl="0" w:tplc="508C5E80">
      <w:start w:val="1"/>
      <w:numFmt w:val="bullet"/>
      <w:lvlText w:val=""/>
      <w:lvlJc w:val="left"/>
      <w:pPr>
        <w:tabs>
          <w:tab w:val="num" w:pos="2880"/>
        </w:tabs>
        <w:ind w:left="2880" w:hanging="72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37"/>
    <w:rsid w:val="00047F19"/>
    <w:rsid w:val="000F416A"/>
    <w:rsid w:val="00183BD0"/>
    <w:rsid w:val="00191342"/>
    <w:rsid w:val="001E0371"/>
    <w:rsid w:val="0021430A"/>
    <w:rsid w:val="00235CB3"/>
    <w:rsid w:val="00290B13"/>
    <w:rsid w:val="002A35BF"/>
    <w:rsid w:val="002B00DA"/>
    <w:rsid w:val="002B66BE"/>
    <w:rsid w:val="002D59C0"/>
    <w:rsid w:val="00320CAB"/>
    <w:rsid w:val="003562EE"/>
    <w:rsid w:val="00386256"/>
    <w:rsid w:val="003D2650"/>
    <w:rsid w:val="003F5737"/>
    <w:rsid w:val="003F59BF"/>
    <w:rsid w:val="004342F6"/>
    <w:rsid w:val="00445D16"/>
    <w:rsid w:val="004561CF"/>
    <w:rsid w:val="004727FF"/>
    <w:rsid w:val="00487711"/>
    <w:rsid w:val="004D72EF"/>
    <w:rsid w:val="005075A1"/>
    <w:rsid w:val="00510754"/>
    <w:rsid w:val="00555DFD"/>
    <w:rsid w:val="005A27AE"/>
    <w:rsid w:val="005D3557"/>
    <w:rsid w:val="00602B1B"/>
    <w:rsid w:val="00612DE2"/>
    <w:rsid w:val="00657253"/>
    <w:rsid w:val="006805EE"/>
    <w:rsid w:val="00692A34"/>
    <w:rsid w:val="007070BE"/>
    <w:rsid w:val="007603D4"/>
    <w:rsid w:val="008072AC"/>
    <w:rsid w:val="0081766B"/>
    <w:rsid w:val="00837002"/>
    <w:rsid w:val="00854AAC"/>
    <w:rsid w:val="00855A01"/>
    <w:rsid w:val="00860173"/>
    <w:rsid w:val="0086496E"/>
    <w:rsid w:val="008655F0"/>
    <w:rsid w:val="008A55A4"/>
    <w:rsid w:val="008B2636"/>
    <w:rsid w:val="008E1922"/>
    <w:rsid w:val="008E7980"/>
    <w:rsid w:val="00900F3B"/>
    <w:rsid w:val="009034C5"/>
    <w:rsid w:val="0092242B"/>
    <w:rsid w:val="0093162D"/>
    <w:rsid w:val="009C1233"/>
    <w:rsid w:val="009D3817"/>
    <w:rsid w:val="009F72F7"/>
    <w:rsid w:val="00A84CF9"/>
    <w:rsid w:val="00A9027D"/>
    <w:rsid w:val="00AA0806"/>
    <w:rsid w:val="00AD7398"/>
    <w:rsid w:val="00B47E96"/>
    <w:rsid w:val="00B56545"/>
    <w:rsid w:val="00B94557"/>
    <w:rsid w:val="00BB3843"/>
    <w:rsid w:val="00BF5B8A"/>
    <w:rsid w:val="00BF5C82"/>
    <w:rsid w:val="00C01625"/>
    <w:rsid w:val="00C01829"/>
    <w:rsid w:val="00C06E17"/>
    <w:rsid w:val="00C23FF1"/>
    <w:rsid w:val="00C422E3"/>
    <w:rsid w:val="00C75225"/>
    <w:rsid w:val="00CE3976"/>
    <w:rsid w:val="00CE73A1"/>
    <w:rsid w:val="00CF03E8"/>
    <w:rsid w:val="00DE5BC6"/>
    <w:rsid w:val="00E158CD"/>
    <w:rsid w:val="00F1111F"/>
    <w:rsid w:val="00F46F36"/>
    <w:rsid w:val="00F74D2A"/>
    <w:rsid w:val="00F825A3"/>
    <w:rsid w:val="00FC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9C967"/>
  <w15:docId w15:val="{B6419A63-574A-4DB5-8DA3-04B47205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3F5737"/>
    <w:pPr>
      <w:spacing w:after="0" w:line="240" w:lineRule="auto"/>
      <w:ind w:left="720" w:firstLine="720"/>
    </w:pPr>
    <w:rPr>
      <w:rFonts w:ascii="Arial Rounded MT Bold" w:eastAsia="Times New Roman" w:hAnsi="Arial Rounded MT Bold" w:cs="Arial Rounded MT Bold"/>
      <w:b/>
      <w:bCs/>
      <w:color w:val="008000"/>
      <w:sz w:val="28"/>
      <w:szCs w:val="28"/>
    </w:rPr>
  </w:style>
  <w:style w:type="character" w:customStyle="1" w:styleId="BodyText2Char">
    <w:name w:val="Body Text 2 Char"/>
    <w:basedOn w:val="DefaultParagraphFont"/>
    <w:uiPriority w:val="99"/>
    <w:semiHidden/>
    <w:locked/>
    <w:rsid w:val="00290B13"/>
    <w:rPr>
      <w:rFonts w:cs="Calibri"/>
      <w:lang w:eastAsia="en-US"/>
    </w:rPr>
  </w:style>
  <w:style w:type="character" w:customStyle="1" w:styleId="BodyText2Char1">
    <w:name w:val="Body Text 2 Char1"/>
    <w:basedOn w:val="DefaultParagraphFont"/>
    <w:link w:val="BodyText2"/>
    <w:uiPriority w:val="99"/>
    <w:locked/>
    <w:rsid w:val="003F5737"/>
    <w:rPr>
      <w:rFonts w:ascii="Arial Rounded MT Bold" w:hAnsi="Arial Rounded MT Bold" w:cs="Arial Rounded MT Bold"/>
      <w:b/>
      <w:bCs/>
      <w:color w:val="008000"/>
      <w:sz w:val="20"/>
      <w:szCs w:val="20"/>
    </w:rPr>
  </w:style>
  <w:style w:type="character" w:styleId="Hyperlink">
    <w:name w:val="Hyperlink"/>
    <w:basedOn w:val="DefaultParagraphFont"/>
    <w:uiPriority w:val="99"/>
    <w:rsid w:val="003F5737"/>
    <w:rPr>
      <w:rFonts w:cs="Times New Roman"/>
      <w:color w:val="0000FF"/>
      <w:u w:val="single"/>
    </w:rPr>
  </w:style>
  <w:style w:type="paragraph" w:styleId="ListParagraph">
    <w:name w:val="List Paragraph"/>
    <w:basedOn w:val="Normal"/>
    <w:uiPriority w:val="34"/>
    <w:qFormat/>
    <w:rsid w:val="003F5737"/>
    <w:pPr>
      <w:ind w:left="720"/>
      <w:contextualSpacing/>
    </w:pPr>
  </w:style>
  <w:style w:type="character" w:styleId="CommentReference">
    <w:name w:val="annotation reference"/>
    <w:basedOn w:val="DefaultParagraphFont"/>
    <w:uiPriority w:val="99"/>
    <w:semiHidden/>
    <w:rsid w:val="005A27AE"/>
    <w:rPr>
      <w:rFonts w:cs="Times New Roman"/>
      <w:sz w:val="16"/>
      <w:szCs w:val="16"/>
    </w:rPr>
  </w:style>
  <w:style w:type="paragraph" w:styleId="CommentText">
    <w:name w:val="annotation text"/>
    <w:basedOn w:val="Normal"/>
    <w:link w:val="CommentTextChar"/>
    <w:uiPriority w:val="99"/>
    <w:semiHidden/>
    <w:rsid w:val="005A27AE"/>
    <w:rPr>
      <w:sz w:val="20"/>
      <w:szCs w:val="20"/>
    </w:rPr>
  </w:style>
  <w:style w:type="character" w:customStyle="1" w:styleId="CommentTextChar">
    <w:name w:val="Comment Text Char"/>
    <w:basedOn w:val="DefaultParagraphFont"/>
    <w:link w:val="CommentText"/>
    <w:uiPriority w:val="99"/>
    <w:semiHidden/>
    <w:locked/>
    <w:rsid w:val="007603D4"/>
    <w:rPr>
      <w:rFonts w:cs="Times New Roman"/>
      <w:sz w:val="20"/>
      <w:szCs w:val="20"/>
    </w:rPr>
  </w:style>
  <w:style w:type="paragraph" w:styleId="CommentSubject">
    <w:name w:val="annotation subject"/>
    <w:basedOn w:val="CommentText"/>
    <w:next w:val="CommentText"/>
    <w:link w:val="CommentSubjectChar"/>
    <w:uiPriority w:val="99"/>
    <w:semiHidden/>
    <w:rsid w:val="005A27AE"/>
    <w:rPr>
      <w:b/>
      <w:bCs/>
    </w:rPr>
  </w:style>
  <w:style w:type="character" w:customStyle="1" w:styleId="CommentSubjectChar">
    <w:name w:val="Comment Subject Char"/>
    <w:basedOn w:val="CommentTextChar"/>
    <w:link w:val="CommentSubject"/>
    <w:uiPriority w:val="99"/>
    <w:semiHidden/>
    <w:locked/>
    <w:rsid w:val="007603D4"/>
    <w:rPr>
      <w:rFonts w:cs="Times New Roman"/>
      <w:b/>
      <w:bCs/>
      <w:sz w:val="20"/>
      <w:szCs w:val="20"/>
    </w:rPr>
  </w:style>
  <w:style w:type="paragraph" w:styleId="BalloonText">
    <w:name w:val="Balloon Text"/>
    <w:basedOn w:val="Normal"/>
    <w:link w:val="BalloonTextChar"/>
    <w:uiPriority w:val="99"/>
    <w:semiHidden/>
    <w:rsid w:val="005A2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3D4"/>
    <w:rPr>
      <w:rFonts w:ascii="Times New Roman" w:hAnsi="Times New Roman" w:cs="Times New Roman"/>
      <w:sz w:val="2"/>
      <w:szCs w:val="2"/>
    </w:rPr>
  </w:style>
  <w:style w:type="character" w:styleId="FollowedHyperlink">
    <w:name w:val="FollowedHyperlink"/>
    <w:basedOn w:val="DefaultParagraphFont"/>
    <w:uiPriority w:val="99"/>
    <w:rsid w:val="002A35BF"/>
    <w:rPr>
      <w:rFonts w:cs="Times New Roman"/>
      <w:color w:val="800080"/>
      <w:u w:val="single"/>
    </w:rPr>
  </w:style>
  <w:style w:type="paragraph" w:customStyle="1" w:styleId="Default">
    <w:name w:val="Default"/>
    <w:rsid w:val="00BF5C82"/>
    <w:pPr>
      <w:autoSpaceDE w:val="0"/>
      <w:autoSpaceDN w:val="0"/>
      <w:adjustRightInd w:val="0"/>
    </w:pPr>
    <w:rPr>
      <w:rFonts w:ascii="Myriad Pro" w:eastAsia="Batang"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ll@pagn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American Society of Safety Engineers</vt:lpstr>
    </vt:vector>
  </TitlesOfParts>
  <Company>R.S. Harritan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dc:title>
  <dc:creator>jharris</dc:creator>
  <cp:lastModifiedBy>Suzanne Geyer</cp:lastModifiedBy>
  <cp:revision>9</cp:revision>
  <cp:lastPrinted>2011-03-11T13:20:00Z</cp:lastPrinted>
  <dcterms:created xsi:type="dcterms:W3CDTF">2018-03-21T19:16:00Z</dcterms:created>
  <dcterms:modified xsi:type="dcterms:W3CDTF">2023-01-20T20:12:00Z</dcterms:modified>
</cp:coreProperties>
</file>